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35D4" w:rsidRPr="00AD3462" w:rsidRDefault="008335D4" w:rsidP="003241FF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52"/>
          <w:szCs w:val="52"/>
          <w:rtl/>
          <w:lang w:eastAsia="he-IL"/>
        </w:rPr>
      </w:pPr>
      <w:bookmarkStart w:id="0" w:name="_GoBack"/>
      <w:r w:rsidRPr="00AD3462">
        <w:rPr>
          <w:rFonts w:ascii="Times New Roman" w:hAnsi="Times New Roman" w:cs="David" w:hint="cs"/>
          <w:b/>
          <w:bCs/>
          <w:sz w:val="52"/>
          <w:szCs w:val="52"/>
          <w:rtl/>
          <w:lang w:eastAsia="he-IL"/>
        </w:rPr>
        <w:t xml:space="preserve">מכרז מס' </w:t>
      </w:r>
      <w:r w:rsidR="00AD3462" w:rsidRPr="00AD3462">
        <w:rPr>
          <w:rFonts w:ascii="Times New Roman" w:hAnsi="Times New Roman" w:cs="David" w:hint="cs"/>
          <w:b/>
          <w:bCs/>
          <w:sz w:val="52"/>
          <w:szCs w:val="52"/>
          <w:rtl/>
          <w:lang w:eastAsia="he-IL"/>
        </w:rPr>
        <w:t>73/14</w:t>
      </w:r>
    </w:p>
    <w:bookmarkEnd w:id="0"/>
    <w:p w:rsidR="008335D4" w:rsidRPr="00226E1C" w:rsidRDefault="008335D4" w:rsidP="008335D4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36"/>
          <w:szCs w:val="36"/>
          <w:lang w:eastAsia="he-IL"/>
        </w:rPr>
      </w:pPr>
    </w:p>
    <w:p w:rsidR="008335D4" w:rsidRPr="00226E1C" w:rsidRDefault="008335D4" w:rsidP="00AD3462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226E1C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שירותי </w:t>
      </w:r>
      <w:r w:rsidR="004E2510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מידע עסקי</w:t>
      </w:r>
      <w:r w:rsidR="00B41D89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</w:t>
      </w:r>
    </w:p>
    <w:p w:rsidR="008335D4" w:rsidRPr="00226E1C" w:rsidRDefault="008335D4" w:rsidP="008335D4">
      <w:pPr>
        <w:spacing w:after="0"/>
        <w:rPr>
          <w:rFonts w:ascii="Times New Roman" w:hAnsi="Times New Roman" w:cs="David"/>
          <w:sz w:val="20"/>
          <w:szCs w:val="28"/>
          <w:u w:val="single"/>
          <w:rtl/>
          <w:lang w:eastAsia="he-IL"/>
        </w:rPr>
      </w:pPr>
    </w:p>
    <w:p w:rsidR="008335D4" w:rsidRPr="00226E1C" w:rsidRDefault="008335D4" w:rsidP="00B36B53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מרכז ההשקעות  במשרד הכלכלה, פונה לקבלת הצעות לאספקת שירותי </w:t>
      </w:r>
      <w:r w:rsidR="00B36B5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מידע עסקי </w:t>
      </w:r>
      <w:r w:rsidR="000E3548">
        <w:rPr>
          <w:rFonts w:ascii="Times New Roman" w:hAnsi="Times New Roman" w:cs="David" w:hint="cs"/>
          <w:sz w:val="24"/>
          <w:szCs w:val="24"/>
          <w:rtl/>
          <w:lang w:eastAsia="he-IL"/>
        </w:rPr>
        <w:t>אשר דרוש לצרכי בקרה ומעקב שמנהלות יחידות שונות במשרד,</w:t>
      </w:r>
      <w:r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  <w:r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335D4" w:rsidRPr="00CB42C9" w:rsidRDefault="008335D4" w:rsidP="00E572E1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CB42C9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8335D4" w:rsidRPr="00CB42C9" w:rsidRDefault="008335D4" w:rsidP="008335D4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CB42C9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CB42C9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8335D4" w:rsidRPr="00CB42C9" w:rsidRDefault="008335D4" w:rsidP="008335D4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8335D4" w:rsidRDefault="008335D4" w:rsidP="008335D4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</w:t>
      </w:r>
      <w:r w:rsidRPr="0013355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B36B53" w:rsidRPr="00B36B53" w:rsidRDefault="00B36B53" w:rsidP="00D5214A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B36B5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כישורי המציע - </w:t>
      </w:r>
      <w:r w:rsidRPr="00B36B53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>2.3.1</w:t>
      </w:r>
      <w:r w:rsidRPr="00B36B53">
        <w:rPr>
          <w:rFonts w:ascii="Times New Roman" w:hAnsi="Times New Roman" w:cs="David"/>
          <w:sz w:val="24"/>
          <w:szCs w:val="24"/>
          <w:rtl/>
        </w:rPr>
        <w:t xml:space="preserve">.  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</w:t>
      </w:r>
      <w:r w:rsidRPr="00B36B53">
        <w:rPr>
          <w:rFonts w:ascii="Times New Roman" w:hAnsi="Times New Roman" w:cs="David"/>
          <w:sz w:val="24"/>
          <w:szCs w:val="24"/>
          <w:rtl/>
        </w:rPr>
        <w:t xml:space="preserve">על המציע להיות בעל ניסיון קודם מוכח </w:t>
      </w:r>
      <w:r w:rsidR="00D5214A">
        <w:rPr>
          <w:rFonts w:ascii="Times New Roman" w:hAnsi="Times New Roman" w:cs="David" w:hint="cs"/>
          <w:sz w:val="24"/>
          <w:szCs w:val="24"/>
          <w:rtl/>
        </w:rPr>
        <w:t xml:space="preserve">של 3 שנים </w:t>
      </w:r>
      <w:r w:rsidRPr="00B36B53">
        <w:rPr>
          <w:rFonts w:ascii="Times New Roman" w:hAnsi="Times New Roman" w:cs="David"/>
          <w:sz w:val="24"/>
          <w:szCs w:val="24"/>
          <w:rtl/>
        </w:rPr>
        <w:t xml:space="preserve">במהלך </w:t>
      </w:r>
      <w:r w:rsidR="00D5214A">
        <w:rPr>
          <w:rFonts w:ascii="Times New Roman" w:hAnsi="Times New Roman" w:cs="David" w:hint="cs"/>
          <w:sz w:val="24"/>
          <w:szCs w:val="24"/>
          <w:rtl/>
        </w:rPr>
        <w:t>5</w:t>
      </w:r>
      <w:r w:rsidRPr="00B36B53">
        <w:rPr>
          <w:rFonts w:ascii="Times New Roman" w:hAnsi="Times New Roman" w:cs="David"/>
          <w:sz w:val="24"/>
          <w:szCs w:val="24"/>
          <w:rtl/>
        </w:rPr>
        <w:t xml:space="preserve"> השנים האחרונות במתן </w:t>
      </w:r>
      <w:r>
        <w:rPr>
          <w:rFonts w:ascii="Times New Roman" w:hAnsi="Times New Roman" w:cs="David" w:hint="cs"/>
          <w:sz w:val="24"/>
          <w:szCs w:val="24"/>
          <w:rtl/>
        </w:rPr>
        <w:br/>
        <w:t xml:space="preserve">              </w:t>
      </w:r>
      <w:r w:rsidRPr="00B36B53">
        <w:rPr>
          <w:rFonts w:ascii="Times New Roman" w:hAnsi="Times New Roman" w:cs="David"/>
          <w:sz w:val="24"/>
          <w:szCs w:val="24"/>
          <w:rtl/>
        </w:rPr>
        <w:t>שירותי מידע עסקי על בסיס "מאגר מידע" כמשמעותו בחוק הגנת הפרטיות.</w:t>
      </w:r>
    </w:p>
    <w:p w:rsidR="00B36B53" w:rsidRPr="00B36B53" w:rsidRDefault="00B36B53" w:rsidP="00D5214A">
      <w:pPr>
        <w:pStyle w:val="a9"/>
        <w:numPr>
          <w:ilvl w:val="2"/>
          <w:numId w:val="4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rtl/>
        </w:rPr>
      </w:pPr>
      <w:r w:rsidRPr="00B36B53">
        <w:rPr>
          <w:rFonts w:cs="David"/>
          <w:sz w:val="24"/>
          <w:szCs w:val="24"/>
          <w:rtl/>
        </w:rPr>
        <w:t xml:space="preserve">המציע מחזיק ומנהל מאגר מידע עדכני כמשמעותו בחוק הגנת הפרטיות, ובהתאם להוראותיו. </w:t>
      </w:r>
    </w:p>
    <w:p w:rsidR="00B36B53" w:rsidRPr="00B36B53" w:rsidRDefault="00B36B53" w:rsidP="00B36B53">
      <w:pPr>
        <w:pStyle w:val="a9"/>
        <w:numPr>
          <w:ilvl w:val="2"/>
          <w:numId w:val="4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  <w:rtl/>
        </w:rPr>
      </w:pPr>
      <w:r w:rsidRPr="00B36B53">
        <w:rPr>
          <w:rFonts w:cs="David"/>
          <w:sz w:val="24"/>
          <w:szCs w:val="24"/>
          <w:rtl/>
        </w:rPr>
        <w:t xml:space="preserve">המציע מחזיק מאגר מידע עדכני הרשומים בו לפחות 100,000 עסקים פעילים שהינם עסקים קטנים, עסקים גדולים, ועסקים שהם  מפעלים תעשייתיים, והמעודכן עדכון רוחבי שוטף ממקורות מידע גלויים (כגון: רשם החברות, עיתונות, בתי משפט, הבורסה או הרשות לניירות ערך וכדומה). </w:t>
      </w:r>
    </w:p>
    <w:p w:rsidR="00B36B53" w:rsidRPr="00B36B53" w:rsidRDefault="00B36B53" w:rsidP="00D5214A">
      <w:pPr>
        <w:numPr>
          <w:ilvl w:val="2"/>
          <w:numId w:val="4"/>
        </w:numPr>
        <w:overflowPunct w:val="0"/>
        <w:autoSpaceDE w:val="0"/>
        <w:autoSpaceDN w:val="0"/>
        <w:adjustRightInd w:val="0"/>
        <w:spacing w:after="0" w:line="360" w:lineRule="auto"/>
        <w:ind w:left="1360" w:hanging="709"/>
        <w:contextualSpacing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B36B53">
        <w:rPr>
          <w:rFonts w:ascii="Times New Roman" w:hAnsi="Times New Roman" w:cs="David"/>
          <w:sz w:val="24"/>
          <w:szCs w:val="24"/>
          <w:rtl/>
        </w:rPr>
        <w:t xml:space="preserve">המציע הינו צד להסכם אחד </w:t>
      </w:r>
      <w:r w:rsidR="00D5214A">
        <w:rPr>
          <w:rFonts w:ascii="Times New Roman" w:hAnsi="Times New Roman" w:cs="David" w:hint="cs"/>
          <w:sz w:val="24"/>
          <w:szCs w:val="24"/>
          <w:rtl/>
        </w:rPr>
        <w:t xml:space="preserve">לפחות </w:t>
      </w:r>
      <w:r w:rsidRPr="00B36B53">
        <w:rPr>
          <w:rFonts w:ascii="Times New Roman" w:hAnsi="Times New Roman" w:cs="David"/>
          <w:sz w:val="24"/>
          <w:szCs w:val="24"/>
          <w:rtl/>
        </w:rPr>
        <w:t xml:space="preserve">חתום לקבלת מידע ודוחות עסקיים מספקי 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B36B53">
        <w:rPr>
          <w:rFonts w:ascii="Times New Roman" w:hAnsi="Times New Roman" w:cs="David"/>
          <w:sz w:val="24"/>
          <w:szCs w:val="24"/>
          <w:rtl/>
        </w:rPr>
        <w:t xml:space="preserve">מידע מרחבי העולם (גישה למאגרי מידע בינלאומיים). </w:t>
      </w:r>
      <w:r w:rsidRPr="00B36B53">
        <w:rPr>
          <w:rFonts w:ascii="Times New Roman" w:hAnsi="Times New Roman" w:cs="David" w:hint="cs"/>
          <w:sz w:val="24"/>
          <w:szCs w:val="24"/>
          <w:rtl/>
        </w:rPr>
        <w:br/>
      </w:r>
    </w:p>
    <w:p w:rsidR="008335D4" w:rsidRPr="00BB4B4C" w:rsidRDefault="008335D4" w:rsidP="00BB4B4C">
      <w:pPr>
        <w:pStyle w:val="a9"/>
        <w:numPr>
          <w:ilvl w:val="0"/>
          <w:numId w:val="1"/>
        </w:numPr>
        <w:spacing w:line="360" w:lineRule="auto"/>
        <w:rPr>
          <w:rFonts w:cs="David"/>
          <w:sz w:val="24"/>
          <w:szCs w:val="24"/>
          <w:lang w:eastAsia="he-IL"/>
        </w:rPr>
      </w:pPr>
      <w:proofErr w:type="spellStart"/>
      <w:r w:rsidRPr="00BB4B4C"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 w:rsidRPr="00BB4B4C"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BB4B4C">
        <w:rPr>
          <w:rFonts w:cs="David" w:hint="cs"/>
          <w:sz w:val="24"/>
          <w:szCs w:val="24"/>
          <w:u w:val="single"/>
          <w:rtl/>
          <w:lang w:eastAsia="he-IL"/>
        </w:rPr>
        <w:t xml:space="preserve"> - </w:t>
      </w:r>
      <w:r w:rsidR="00B36B53" w:rsidRPr="00BB4B4C"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</w:t>
      </w:r>
      <w:r w:rsidRPr="00BB4B4C">
        <w:rPr>
          <w:rFonts w:cs="David" w:hint="cs"/>
          <w:b/>
          <w:bCs/>
          <w:sz w:val="24"/>
          <w:szCs w:val="24"/>
          <w:u w:val="single"/>
          <w:rtl/>
          <w:lang w:eastAsia="he-IL"/>
        </w:rPr>
        <w:t xml:space="preserve"> למתן השירותים כדלהלן</w:t>
      </w:r>
      <w:r w:rsidRPr="00BB4B4C">
        <w:rPr>
          <w:rFonts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BB4B4C" w:rsidRDefault="008335D4" w:rsidP="00E572E1">
      <w:pPr>
        <w:overflowPunct w:val="0"/>
        <w:autoSpaceDE w:val="0"/>
        <w:autoSpaceDN w:val="0"/>
        <w:adjustRightInd w:val="0"/>
        <w:spacing w:after="0" w:line="360" w:lineRule="auto"/>
        <w:ind w:left="793" w:hanging="85"/>
        <w:contextualSpacing/>
        <w:textAlignment w:val="baseline"/>
        <w:rPr>
          <w:rFonts w:cs="David"/>
          <w:sz w:val="24"/>
          <w:szCs w:val="24"/>
          <w:rtl/>
          <w:lang w:eastAsia="he-IL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3.1   </w:t>
      </w:r>
      <w:r w:rsidRPr="00CB42C9">
        <w:rPr>
          <w:rFonts w:cs="David" w:hint="cs"/>
          <w:b/>
          <w:bCs/>
          <w:sz w:val="24"/>
          <w:szCs w:val="24"/>
          <w:rtl/>
          <w:lang w:eastAsia="he-IL"/>
        </w:rPr>
        <w:t>אחראי מקצועי</w:t>
      </w:r>
      <w:r w:rsidRPr="00CB42C9">
        <w:rPr>
          <w:rFonts w:cs="David" w:hint="cs"/>
          <w:sz w:val="24"/>
          <w:szCs w:val="24"/>
          <w:rtl/>
          <w:lang w:eastAsia="he-IL"/>
        </w:rPr>
        <w:t xml:space="preserve"> - </w:t>
      </w:r>
      <w:r w:rsidR="00D5214A">
        <w:rPr>
          <w:rFonts w:ascii="Times New Roman" w:hAnsi="Times New Roman" w:cs="David"/>
          <w:sz w:val="24"/>
          <w:szCs w:val="24"/>
          <w:rtl/>
          <w:lang w:val="x-none" w:eastAsia="x-none"/>
        </w:rPr>
        <w:br/>
      </w:r>
      <w:r w:rsidR="00D5214A">
        <w:rPr>
          <w:rFonts w:ascii="Times New Roman" w:hAnsi="Times New Roman" w:cs="David" w:hint="cs"/>
          <w:sz w:val="24"/>
          <w:szCs w:val="24"/>
          <w:rtl/>
          <w:lang w:val="x-none" w:eastAsia="x-none"/>
        </w:rPr>
        <w:t xml:space="preserve">      </w:t>
      </w:r>
      <w:r w:rsidR="00573BF9">
        <w:rPr>
          <w:rFonts w:ascii="Times New Roman" w:hAnsi="Times New Roman" w:cs="David" w:hint="cs"/>
          <w:sz w:val="24"/>
          <w:szCs w:val="24"/>
          <w:rtl/>
          <w:lang w:val="x-none" w:eastAsia="x-none"/>
        </w:rPr>
        <w:t xml:space="preserve">3.1.1   </w:t>
      </w:r>
      <w:r w:rsidRPr="00226E1C">
        <w:rPr>
          <w:rFonts w:ascii="Times New Roman" w:hAnsi="Times New Roman" w:cs="David" w:hint="cs"/>
          <w:sz w:val="24"/>
          <w:szCs w:val="24"/>
          <w:rtl/>
          <w:lang w:val="x-none" w:eastAsia="x-none"/>
        </w:rPr>
        <w:t xml:space="preserve">בעל/ת תואר </w:t>
      </w:r>
      <w:r w:rsidR="00B36B53">
        <w:rPr>
          <w:rFonts w:ascii="Times New Roman" w:hAnsi="Times New Roman" w:cs="David" w:hint="cs"/>
          <w:sz w:val="24"/>
          <w:szCs w:val="24"/>
          <w:rtl/>
          <w:lang w:val="x-none" w:eastAsia="x-none"/>
        </w:rPr>
        <w:t xml:space="preserve">אקדמי ראשון </w:t>
      </w:r>
      <w:r w:rsidRPr="00226E1C">
        <w:rPr>
          <w:rFonts w:ascii="Times New Roman" w:hAnsi="Times New Roman" w:cs="David" w:hint="cs"/>
          <w:sz w:val="24"/>
          <w:szCs w:val="24"/>
          <w:rtl/>
          <w:lang w:val="x-none" w:eastAsia="x-none"/>
        </w:rPr>
        <w:t xml:space="preserve"> ממוסד אקדמי מוכר ע"י משרד החינוך</w:t>
      </w:r>
      <w:r w:rsidR="00B36B53">
        <w:rPr>
          <w:rFonts w:ascii="Times New Roman" w:hAnsi="Times New Roman" w:cs="David" w:hint="cs"/>
          <w:sz w:val="24"/>
          <w:szCs w:val="24"/>
          <w:rtl/>
          <w:lang w:val="x-none" w:eastAsia="x-none"/>
        </w:rPr>
        <w:t>.</w:t>
      </w:r>
      <w:r w:rsidRPr="00226E1C">
        <w:rPr>
          <w:rFonts w:ascii="Times New Roman" w:hAnsi="Times New Roman" w:cs="David" w:hint="cs"/>
          <w:sz w:val="24"/>
          <w:szCs w:val="24"/>
          <w:rtl/>
          <w:lang w:val="x-none" w:eastAsia="x-none"/>
        </w:rPr>
        <w:t xml:space="preserve"> </w:t>
      </w:r>
      <w:r w:rsidR="00573BF9">
        <w:rPr>
          <w:rFonts w:cs="David" w:hint="cs"/>
          <w:sz w:val="24"/>
          <w:szCs w:val="24"/>
          <w:rtl/>
          <w:lang w:eastAsia="he-IL"/>
        </w:rPr>
        <w:br/>
        <w:t xml:space="preserve">                  על בעל תואר אקדמי מחו"ל לצרף אישור הגף להערכת תארים אקדמיים בחו"ל </w:t>
      </w:r>
      <w:r w:rsidR="00573BF9">
        <w:rPr>
          <w:rFonts w:cs="David"/>
          <w:sz w:val="24"/>
          <w:szCs w:val="24"/>
          <w:rtl/>
          <w:lang w:eastAsia="he-IL"/>
        </w:rPr>
        <w:br/>
      </w:r>
      <w:r w:rsidR="00573BF9">
        <w:rPr>
          <w:rFonts w:cs="David" w:hint="cs"/>
          <w:sz w:val="24"/>
          <w:szCs w:val="24"/>
          <w:rtl/>
          <w:lang w:eastAsia="he-IL"/>
        </w:rPr>
        <w:t xml:space="preserve">                  שבמשרד החינוך.</w:t>
      </w:r>
      <w:r w:rsidR="00BC231E">
        <w:rPr>
          <w:rFonts w:cs="David"/>
          <w:sz w:val="24"/>
          <w:szCs w:val="24"/>
          <w:rtl/>
          <w:lang w:eastAsia="he-IL"/>
        </w:rPr>
        <w:br/>
      </w:r>
      <w:r w:rsidR="00BC231E">
        <w:rPr>
          <w:rFonts w:cs="David" w:hint="cs"/>
          <w:sz w:val="24"/>
          <w:szCs w:val="24"/>
          <w:rtl/>
          <w:lang w:eastAsia="he-IL"/>
        </w:rPr>
        <w:br/>
      </w:r>
      <w:r w:rsidR="00BC231E">
        <w:rPr>
          <w:rFonts w:cs="David" w:hint="cs"/>
          <w:sz w:val="24"/>
          <w:szCs w:val="24"/>
          <w:rtl/>
          <w:lang w:eastAsia="he-IL"/>
        </w:rPr>
        <w:lastRenderedPageBreak/>
        <w:t xml:space="preserve">      3.1.2   בעל ניסיון קודם מוכח של 3 שנים במהלך 5 השנים האחרונות בתחום של מאגרי מידע </w:t>
      </w:r>
      <w:r w:rsidR="00BC231E">
        <w:rPr>
          <w:rFonts w:cs="David"/>
          <w:sz w:val="24"/>
          <w:szCs w:val="24"/>
          <w:rtl/>
          <w:lang w:eastAsia="he-IL"/>
        </w:rPr>
        <w:br/>
      </w:r>
      <w:r w:rsidR="00BC231E">
        <w:rPr>
          <w:rFonts w:cs="David" w:hint="cs"/>
          <w:sz w:val="24"/>
          <w:szCs w:val="24"/>
          <w:rtl/>
          <w:lang w:eastAsia="he-IL"/>
        </w:rPr>
        <w:t xml:space="preserve">                 עסקיים.</w:t>
      </w:r>
      <w:r w:rsidR="00BC231E">
        <w:rPr>
          <w:rFonts w:cs="David"/>
          <w:sz w:val="24"/>
          <w:szCs w:val="24"/>
          <w:rtl/>
          <w:lang w:eastAsia="he-IL"/>
        </w:rPr>
        <w:br/>
      </w:r>
    </w:p>
    <w:p w:rsidR="008335D4" w:rsidRDefault="008335D4" w:rsidP="00BB4B4C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r w:rsidRPr="00BB4B4C">
        <w:rPr>
          <w:rFonts w:cs="David" w:hint="cs"/>
          <w:sz w:val="24"/>
          <w:szCs w:val="24"/>
          <w:rtl/>
          <w:lang w:eastAsia="he-IL"/>
        </w:rPr>
        <w:t>המכרז הינו מכרז דו-שלבי כמפורט במסמכי המכרז- בשלב ראשון יבדקו אמות המידה האיכותיות המופיעות במכרז ולאחר מכן תבחן הצעת המחיר</w:t>
      </w:r>
      <w:r w:rsidRPr="006F1119">
        <w:rPr>
          <w:rFonts w:ascii="Arial" w:hAnsi="Arial" w:cs="David" w:hint="cs"/>
          <w:color w:val="1F497D"/>
          <w:sz w:val="24"/>
          <w:szCs w:val="24"/>
          <w:rtl/>
          <w:lang w:eastAsia="he-IL"/>
        </w:rPr>
        <w:t>.</w:t>
      </w:r>
    </w:p>
    <w:p w:rsidR="008335D4" w:rsidRDefault="008335D4" w:rsidP="006F1119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r w:rsidRPr="006F1119">
        <w:rPr>
          <w:rFonts w:cs="David" w:hint="cs"/>
          <w:b/>
          <w:bCs/>
          <w:sz w:val="24"/>
          <w:szCs w:val="24"/>
          <w:rtl/>
          <w:lang w:eastAsia="he-IL"/>
        </w:rPr>
        <w:t>תוקף ההצעה:</w:t>
      </w:r>
      <w:r w:rsidRPr="006F1119">
        <w:rPr>
          <w:rFonts w:cs="David" w:hint="cs"/>
          <w:sz w:val="24"/>
          <w:szCs w:val="24"/>
          <w:rtl/>
          <w:lang w:eastAsia="he-IL"/>
        </w:rPr>
        <w:t xml:space="preserve"> </w:t>
      </w:r>
      <w:r w:rsidR="006F1119">
        <w:rPr>
          <w:rFonts w:cs="David" w:hint="cs"/>
          <w:sz w:val="24"/>
          <w:szCs w:val="24"/>
          <w:rtl/>
          <w:lang w:eastAsia="he-IL"/>
        </w:rPr>
        <w:t>כמפורט במכרז.</w:t>
      </w:r>
    </w:p>
    <w:p w:rsidR="008335D4" w:rsidRDefault="008335D4" w:rsidP="00B41D89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r w:rsidRPr="006F1119">
        <w:rPr>
          <w:rFonts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 w:rsidRPr="006F1119">
        <w:rPr>
          <w:rFonts w:cs="David" w:hint="cs"/>
          <w:sz w:val="24"/>
          <w:szCs w:val="24"/>
          <w:rtl/>
          <w:lang w:eastAsia="he-IL"/>
        </w:rPr>
        <w:t>על סך .--.</w:t>
      </w:r>
      <w:r w:rsidR="00B41D89">
        <w:rPr>
          <w:rFonts w:cs="David" w:hint="cs"/>
          <w:sz w:val="24"/>
          <w:szCs w:val="24"/>
          <w:rtl/>
          <w:lang w:eastAsia="he-IL"/>
        </w:rPr>
        <w:t>17,500</w:t>
      </w:r>
      <w:r w:rsidR="0063065D">
        <w:rPr>
          <w:rFonts w:cs="David" w:hint="cs"/>
          <w:sz w:val="24"/>
          <w:szCs w:val="24"/>
          <w:rtl/>
          <w:lang w:eastAsia="he-IL"/>
        </w:rPr>
        <w:t xml:space="preserve"> ₪ </w:t>
      </w:r>
      <w:r w:rsidRPr="006F1119">
        <w:rPr>
          <w:rFonts w:cs="David" w:hint="cs"/>
          <w:sz w:val="24"/>
          <w:szCs w:val="24"/>
          <w:rtl/>
          <w:lang w:eastAsia="he-IL"/>
        </w:rPr>
        <w:t xml:space="preserve">בתוקף עד ליום </w:t>
      </w:r>
      <w:r w:rsidR="00B41D89">
        <w:rPr>
          <w:rFonts w:cs="David" w:hint="cs"/>
          <w:sz w:val="24"/>
          <w:szCs w:val="24"/>
          <w:rtl/>
          <w:lang w:eastAsia="he-IL"/>
        </w:rPr>
        <w:t>4.6.2015</w:t>
      </w:r>
      <w:r w:rsidRPr="006F1119">
        <w:rPr>
          <w:rFonts w:cs="David" w:hint="cs"/>
          <w:sz w:val="24"/>
          <w:szCs w:val="24"/>
          <w:rtl/>
          <w:lang w:eastAsia="he-IL"/>
        </w:rPr>
        <w:t xml:space="preserve"> כאמור במסמכי </w:t>
      </w:r>
      <w:r w:rsidRPr="006F1119">
        <w:rPr>
          <w:rFonts w:cs="David"/>
          <w:sz w:val="24"/>
          <w:szCs w:val="24"/>
          <w:rtl/>
          <w:lang w:eastAsia="he-IL"/>
        </w:rPr>
        <w:br/>
      </w:r>
      <w:r w:rsidRPr="006F1119">
        <w:rPr>
          <w:rFonts w:cs="David" w:hint="cs"/>
          <w:sz w:val="24"/>
          <w:szCs w:val="24"/>
          <w:rtl/>
          <w:lang w:eastAsia="he-IL"/>
        </w:rPr>
        <w:t xml:space="preserve">   המכרז.</w:t>
      </w:r>
    </w:p>
    <w:p w:rsidR="006F1119" w:rsidRPr="006F1119" w:rsidRDefault="006F1119" w:rsidP="006F1119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cs="David"/>
          <w:sz w:val="24"/>
          <w:szCs w:val="24"/>
        </w:rPr>
      </w:pPr>
      <w:r w:rsidRPr="006F1119">
        <w:rPr>
          <w:rFonts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6F1119">
        <w:rPr>
          <w:rFonts w:cs="David" w:hint="eastAsia"/>
          <w:b/>
          <w:bCs/>
          <w:sz w:val="24"/>
          <w:szCs w:val="24"/>
          <w:rtl/>
          <w:lang w:eastAsia="he-IL"/>
        </w:rPr>
        <w:t>ללא</w:t>
      </w:r>
      <w:r w:rsidRPr="006F1119">
        <w:rPr>
          <w:rFonts w:cs="David"/>
          <w:b/>
          <w:bCs/>
          <w:sz w:val="24"/>
          <w:szCs w:val="24"/>
          <w:rtl/>
          <w:lang w:eastAsia="he-IL"/>
        </w:rPr>
        <w:t xml:space="preserve"> </w:t>
      </w:r>
      <w:r w:rsidRPr="006F1119">
        <w:rPr>
          <w:rFonts w:cs="David" w:hint="eastAsia"/>
          <w:b/>
          <w:bCs/>
          <w:sz w:val="24"/>
          <w:szCs w:val="24"/>
          <w:rtl/>
          <w:lang w:eastAsia="he-IL"/>
        </w:rPr>
        <w:t>תשלום</w:t>
      </w:r>
      <w:r w:rsidRPr="006F1119">
        <w:rPr>
          <w:rFonts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6F1119">
        <w:rPr>
          <w:rFonts w:cs="David" w:hint="cs"/>
          <w:sz w:val="24"/>
          <w:szCs w:val="24"/>
          <w:rtl/>
          <w:lang w:eastAsia="he-IL"/>
        </w:rPr>
        <w:t>הסמארטפון</w:t>
      </w:r>
      <w:proofErr w:type="spellEnd"/>
      <w:r w:rsidRPr="006F1119">
        <w:rPr>
          <w:rFonts w:cs="David" w:hint="cs"/>
          <w:sz w:val="24"/>
          <w:szCs w:val="24"/>
          <w:rtl/>
          <w:lang w:eastAsia="he-IL"/>
        </w:rPr>
        <w:t xml:space="preserve">: </w:t>
      </w:r>
    </w:p>
    <w:p w:rsidR="006F1119" w:rsidRPr="009C7A63" w:rsidRDefault="006F1119" w:rsidP="006F1119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9C7A63">
        <w:rPr>
          <w:noProof/>
        </w:rPr>
        <w:drawing>
          <wp:inline distT="0" distB="0" distL="0" distR="0" wp14:anchorId="3A0D988C" wp14:editId="36A20009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6F1119" w:rsidRPr="009C7A63" w:rsidRDefault="006F1119" w:rsidP="006F111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6F1119" w:rsidRPr="009C7A63" w:rsidRDefault="006F1119" w:rsidP="006F111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6F1119" w:rsidRPr="009C7A63" w:rsidRDefault="006F1119" w:rsidP="00B41D8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9" w:history="1">
        <w:r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C7A63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B41D89">
        <w:rPr>
          <w:rFonts w:ascii="Times New Roman" w:hAnsi="Times New Roman" w:cs="David" w:hint="cs"/>
          <w:sz w:val="24"/>
          <w:szCs w:val="24"/>
          <w:rtl/>
          <w:lang w:eastAsia="he-IL"/>
        </w:rPr>
        <w:t>13.1.2015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יפה עסיס, יש לוודא אישור קבלת הפקס בטלפון מס' 02-6662600/1.תשובות יפורסמו באתר האינטרנט בכתובת הנ"ל החל מתאריך </w:t>
      </w:r>
      <w:r w:rsidR="00B41D89">
        <w:rPr>
          <w:rFonts w:ascii="Times New Roman" w:hAnsi="Times New Roman" w:cs="David" w:hint="cs"/>
          <w:sz w:val="24"/>
          <w:szCs w:val="24"/>
          <w:rtl/>
          <w:lang w:eastAsia="he-IL"/>
        </w:rPr>
        <w:t>21.1.2015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6F1119" w:rsidRPr="009C7A63" w:rsidRDefault="006F1119" w:rsidP="006F111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6F1119" w:rsidRPr="009C7A63" w:rsidRDefault="006F1119" w:rsidP="00B41D89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B41D89">
        <w:rPr>
          <w:rFonts w:ascii="Times New Roman" w:hAnsi="Times New Roman" w:cs="David" w:hint="cs"/>
          <w:sz w:val="24"/>
          <w:szCs w:val="24"/>
          <w:rtl/>
          <w:lang w:eastAsia="he-IL"/>
        </w:rPr>
        <w:t>חמישי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B41D89">
        <w:rPr>
          <w:rFonts w:ascii="Times New Roman" w:hAnsi="Times New Roman" w:cs="David" w:hint="cs"/>
          <w:sz w:val="24"/>
          <w:szCs w:val="24"/>
          <w:rtl/>
          <w:lang w:eastAsia="he-IL"/>
        </w:rPr>
        <w:t>ט"ז שבט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התשע"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</w:t>
      </w:r>
      <w:proofErr w:type="spellEnd"/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B41D89">
        <w:rPr>
          <w:rFonts w:ascii="Times New Roman" w:hAnsi="Times New Roman" w:cs="David" w:hint="cs"/>
          <w:sz w:val="24"/>
          <w:szCs w:val="24"/>
          <w:rtl/>
          <w:lang w:eastAsia="he-IL"/>
        </w:rPr>
        <w:t>5.2.2015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עד השעה 12:00.</w:t>
      </w:r>
    </w:p>
    <w:p w:rsidR="006F1119" w:rsidRDefault="006F1119" w:rsidP="00E572E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t xml:space="preserve">למען הסר ספק, מובהר כי במקרה של סתירה או אי התאמה בין נוסח המודעה לבין מסמכי המכרז 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BC231E" w:rsidRPr="009C7A63" w:rsidRDefault="00BC231E" w:rsidP="00BC231E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6F1119" w:rsidRPr="00E572E1" w:rsidRDefault="006F1119" w:rsidP="006F1119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E572E1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572E1">
          <w:rPr>
            <w:rStyle w:val="Hyperlink"/>
            <w:sz w:val="28"/>
            <w:szCs w:val="28"/>
          </w:rPr>
          <w:t>http://economy.gov.il/tenders</w:t>
        </w:r>
      </w:hyperlink>
      <w:r w:rsidR="00E572E1" w:rsidRPr="00E572E1">
        <w:rPr>
          <w:rFonts w:ascii="Times New Roman" w:hAnsi="Times New Roman" w:cs="David" w:hint="cs"/>
          <w:sz w:val="28"/>
          <w:szCs w:val="28"/>
          <w:rtl/>
          <w:lang w:eastAsia="he-IL"/>
        </w:rPr>
        <w:br/>
      </w:r>
    </w:p>
    <w:p w:rsidR="006F1119" w:rsidRPr="009C7A63" w:rsidRDefault="006F1119" w:rsidP="006F1119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6F1119" w:rsidRPr="009C7A63" w:rsidSect="00C8456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5923DB74" wp14:editId="4FA6DFBC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ED319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04F09"/>
    <w:multiLevelType w:val="multilevel"/>
    <w:tmpl w:val="8EB8AF8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9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">
    <w:nsid w:val="28952522"/>
    <w:multiLevelType w:val="multilevel"/>
    <w:tmpl w:val="9846526C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89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0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1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72" w:hanging="1440"/>
      </w:pPr>
      <w:rPr>
        <w:rFonts w:hint="default"/>
      </w:rPr>
    </w:lvl>
  </w:abstractNum>
  <w:abstractNum w:abstractNumId="2">
    <w:nsid w:val="57BE4BC4"/>
    <w:multiLevelType w:val="multilevel"/>
    <w:tmpl w:val="9AC619B2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144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">
    <w:nsid w:val="74715E79"/>
    <w:multiLevelType w:val="multilevel"/>
    <w:tmpl w:val="EA6A78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E3548"/>
    <w:rsid w:val="00155E42"/>
    <w:rsid w:val="00244998"/>
    <w:rsid w:val="002E27D4"/>
    <w:rsid w:val="00307C3B"/>
    <w:rsid w:val="003241FF"/>
    <w:rsid w:val="00340B09"/>
    <w:rsid w:val="00476633"/>
    <w:rsid w:val="004E2510"/>
    <w:rsid w:val="005233B9"/>
    <w:rsid w:val="00524C9A"/>
    <w:rsid w:val="00573BF9"/>
    <w:rsid w:val="0063065D"/>
    <w:rsid w:val="006D3201"/>
    <w:rsid w:val="006F1119"/>
    <w:rsid w:val="008335D4"/>
    <w:rsid w:val="008F5584"/>
    <w:rsid w:val="00AD3462"/>
    <w:rsid w:val="00B06184"/>
    <w:rsid w:val="00B36B53"/>
    <w:rsid w:val="00B41D89"/>
    <w:rsid w:val="00B4394C"/>
    <w:rsid w:val="00B75809"/>
    <w:rsid w:val="00BB4B4C"/>
    <w:rsid w:val="00BC231E"/>
    <w:rsid w:val="00C84564"/>
    <w:rsid w:val="00CD4644"/>
    <w:rsid w:val="00CD69F7"/>
    <w:rsid w:val="00D5214A"/>
    <w:rsid w:val="00E32F06"/>
    <w:rsid w:val="00E572E1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5D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8335D4"/>
    <w:pPr>
      <w:spacing w:after="0" w:line="240" w:lineRule="auto"/>
      <w:ind w:left="720"/>
      <w:contextualSpacing/>
    </w:pPr>
    <w:rPr>
      <w:rFonts w:ascii="Times New Roman" w:hAnsi="Times New Roman" w:cs="Times New Roman"/>
      <w:sz w:val="20"/>
      <w:szCs w:val="28"/>
      <w:lang w:val="x-none" w:eastAsia="x-none"/>
    </w:rPr>
  </w:style>
  <w:style w:type="character" w:customStyle="1" w:styleId="aa">
    <w:name w:val="פיסקת רשימה תו"/>
    <w:link w:val="a9"/>
    <w:uiPriority w:val="34"/>
    <w:locked/>
    <w:rsid w:val="008335D4"/>
    <w:rPr>
      <w:rFonts w:ascii="Times New Roman" w:hAnsi="Times New Roman" w:cs="Times New Roman"/>
      <w:sz w:val="20"/>
      <w:szCs w:val="28"/>
      <w:lang w:val="x-none" w:eastAsia="x-none"/>
    </w:rPr>
  </w:style>
  <w:style w:type="character" w:styleId="Hyperlink">
    <w:name w:val="Hyperlink"/>
    <w:basedOn w:val="a0"/>
    <w:uiPriority w:val="99"/>
    <w:unhideWhenUsed/>
    <w:rsid w:val="008335D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5D4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8335D4"/>
    <w:pPr>
      <w:spacing w:after="0" w:line="240" w:lineRule="auto"/>
      <w:ind w:left="720"/>
      <w:contextualSpacing/>
    </w:pPr>
    <w:rPr>
      <w:rFonts w:ascii="Times New Roman" w:hAnsi="Times New Roman" w:cs="Times New Roman"/>
      <w:sz w:val="20"/>
      <w:szCs w:val="28"/>
      <w:lang w:val="x-none" w:eastAsia="x-none"/>
    </w:rPr>
  </w:style>
  <w:style w:type="character" w:customStyle="1" w:styleId="aa">
    <w:name w:val="פיסקת רשימה תו"/>
    <w:link w:val="a9"/>
    <w:uiPriority w:val="34"/>
    <w:locked/>
    <w:rsid w:val="008335D4"/>
    <w:rPr>
      <w:rFonts w:ascii="Times New Roman" w:hAnsi="Times New Roman" w:cs="Times New Roman"/>
      <w:sz w:val="20"/>
      <w:szCs w:val="28"/>
      <w:lang w:val="x-none" w:eastAsia="x-none"/>
    </w:rPr>
  </w:style>
  <w:style w:type="character" w:styleId="Hyperlink">
    <w:name w:val="Hyperlink"/>
    <w:basedOn w:val="a0"/>
    <w:uiPriority w:val="99"/>
    <w:unhideWhenUsed/>
    <w:rsid w:val="008335D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economy.gov.il/tenders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528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2014-12-25T08:01:00Z</dcterms:created>
  <dcterms:modified xsi:type="dcterms:W3CDTF">2014-12-25T08:01:00Z</dcterms:modified>
</cp:coreProperties>
</file>